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1A35" w14:textId="3F03D6A7" w:rsidR="002477BE" w:rsidRPr="0048535F" w:rsidRDefault="002477BE" w:rsidP="002477BE">
      <w:pPr>
        <w:jc w:val="center"/>
        <w:rPr>
          <w:rFonts w:ascii="HelloQueenie" w:hAnsi="HelloQueenie"/>
          <w:color w:val="FFFFFF" w:themeColor="background1"/>
          <w:sz w:val="56"/>
          <w:szCs w:val="56"/>
        </w:rPr>
      </w:pPr>
      <w:r w:rsidRPr="005102AB">
        <w:rPr>
          <w:rFonts w:ascii="HelloQueenie" w:hAnsi="HelloQueenie"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0F8115" wp14:editId="0456B1BF">
                <wp:simplePos x="0" y="0"/>
                <wp:positionH relativeFrom="column">
                  <wp:posOffset>-257175</wp:posOffset>
                </wp:positionH>
                <wp:positionV relativeFrom="paragraph">
                  <wp:posOffset>-219075</wp:posOffset>
                </wp:positionV>
                <wp:extent cx="7391400" cy="676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676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8DCEB" id="Rectangle 1" o:spid="_x0000_s1026" style="position:absolute;margin-left:-20.25pt;margin-top:-17.25pt;width:582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" fillcolor="#0070c0" strokecolor="#0070c0" strokeweight="1pt"/>
            </w:pict>
          </mc:Fallback>
        </mc:AlternateContent>
      </w:r>
      <w:r w:rsidR="005102AB" w:rsidRPr="005102AB">
        <w:rPr>
          <w:rFonts w:ascii="HelloQueenie" w:hAnsi="HelloQueenie"/>
          <w:noProof/>
          <w:color w:val="FFFFFF" w:themeColor="background1"/>
          <w:sz w:val="56"/>
          <w:szCs w:val="56"/>
        </w:rPr>
        <w:t>Marion</w:t>
      </w:r>
      <w:r w:rsidRPr="0048535F">
        <w:rPr>
          <w:rFonts w:ascii="HelloQueenie" w:hAnsi="HelloQueenie"/>
          <w:color w:val="FFFFFF" w:themeColor="background1"/>
          <w:sz w:val="56"/>
          <w:szCs w:val="56"/>
        </w:rPr>
        <w:t xml:space="preserve"> County Food Resources</w:t>
      </w:r>
    </w:p>
    <w:p w14:paraId="12354092" w14:textId="30BCF777" w:rsidR="002477BE" w:rsidRDefault="002477BE" w:rsidP="0048535F">
      <w:pPr>
        <w:jc w:val="center"/>
        <w:rPr>
          <w:rFonts w:cstheme="minorHAnsi"/>
          <w:i/>
          <w:iCs/>
          <w:sz w:val="24"/>
          <w:szCs w:val="24"/>
        </w:rPr>
      </w:pPr>
      <w:r w:rsidRPr="005102AB">
        <w:rPr>
          <w:rFonts w:cstheme="minorHAnsi"/>
          <w:i/>
          <w:i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877F5" wp14:editId="0CED8D0F">
                <wp:simplePos x="0" y="0"/>
                <wp:positionH relativeFrom="column">
                  <wp:posOffset>-190500</wp:posOffset>
                </wp:positionH>
                <wp:positionV relativeFrom="paragraph">
                  <wp:posOffset>483870</wp:posOffset>
                </wp:positionV>
                <wp:extent cx="72294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CE1D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38.1pt" to="554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" strokecolor="#0070c0" strokeweight="2.25pt">
                <v:stroke joinstyle="miter"/>
              </v:line>
            </w:pict>
          </mc:Fallback>
        </mc:AlternateContent>
      </w:r>
      <w:r w:rsidRPr="002477BE">
        <w:rPr>
          <w:rFonts w:cstheme="minorHAnsi"/>
          <w:i/>
          <w:iCs/>
          <w:sz w:val="24"/>
          <w:szCs w:val="24"/>
        </w:rPr>
        <w:t>Please call the number listed</w:t>
      </w:r>
      <w:r w:rsidR="007B0191">
        <w:rPr>
          <w:rFonts w:cstheme="minorHAnsi"/>
          <w:i/>
          <w:iCs/>
          <w:sz w:val="24"/>
          <w:szCs w:val="24"/>
        </w:rPr>
        <w:t xml:space="preserve"> (if available)</w:t>
      </w:r>
      <w:r w:rsidRPr="002477BE">
        <w:rPr>
          <w:rFonts w:cstheme="minorHAnsi"/>
          <w:i/>
          <w:iCs/>
          <w:sz w:val="24"/>
          <w:szCs w:val="24"/>
        </w:rPr>
        <w:t xml:space="preserve"> for each pantry to ensure the dates, times and locations are accurate. Changes, sometime daily, are occurring due to the COVID-19 pandemic.</w:t>
      </w:r>
    </w:p>
    <w:p w14:paraId="0609078F" w14:textId="77777777" w:rsidR="0048535F" w:rsidRDefault="0048535F" w:rsidP="00AC48A0">
      <w:pPr>
        <w:rPr>
          <w:rFonts w:cstheme="minorHAnsi"/>
          <w:sz w:val="24"/>
          <w:szCs w:val="24"/>
        </w:rPr>
        <w:sectPr w:rsidR="0048535F" w:rsidSect="002477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73A516" w14:textId="34004F0D" w:rsidR="0048535F" w:rsidRDefault="0048535F" w:rsidP="0052034C">
      <w:pPr>
        <w:jc w:val="center"/>
        <w:rPr>
          <w:rFonts w:eastAsia="Times New Roman" w:cstheme="minorHAnsi"/>
          <w:b/>
          <w:bCs/>
          <w:color w:val="0070C0"/>
          <w:sz w:val="28"/>
          <w:szCs w:val="28"/>
          <w:u w:val="single"/>
        </w:rPr>
      </w:pPr>
      <w:r w:rsidRPr="005102AB">
        <w:rPr>
          <w:rFonts w:eastAsia="Times New Roman" w:cstheme="minorHAnsi"/>
          <w:b/>
          <w:bCs/>
          <w:color w:val="0070C0"/>
          <w:sz w:val="28"/>
          <w:szCs w:val="28"/>
          <w:u w:val="single"/>
        </w:rPr>
        <w:t xml:space="preserve">Community </w:t>
      </w:r>
      <w:r w:rsidR="006E5541">
        <w:rPr>
          <w:rFonts w:eastAsia="Times New Roman" w:cstheme="minorHAnsi"/>
          <w:b/>
          <w:bCs/>
          <w:color w:val="0070C0"/>
          <w:sz w:val="28"/>
          <w:szCs w:val="28"/>
          <w:u w:val="single"/>
        </w:rPr>
        <w:t>Resources</w:t>
      </w:r>
    </w:p>
    <w:p w14:paraId="20DD1A2E" w14:textId="77777777" w:rsidR="006E5541" w:rsidRPr="00E279D6" w:rsidRDefault="006E5541" w:rsidP="006E5541">
      <w:r w:rsidRPr="00107D98">
        <w:rPr>
          <w:b/>
          <w:bCs/>
        </w:rPr>
        <w:t>Child and Adult Care Food Program (CACFP)</w:t>
      </w:r>
      <w:r>
        <w:t xml:space="preserve"> </w:t>
      </w:r>
      <w:r>
        <w:br/>
        <w:t xml:space="preserve">Southern Iowa Economic Development Association (SIEDA) </w:t>
      </w:r>
      <w:r>
        <w:br/>
        <w:t xml:space="preserve">725 W. Second Street </w:t>
      </w:r>
      <w:r>
        <w:br/>
        <w:t xml:space="preserve">P.O. Box 658 </w:t>
      </w:r>
      <w:r>
        <w:br/>
        <w:t>Ottumwa, IA 52501</w:t>
      </w:r>
      <w:r>
        <w:br/>
        <w:t xml:space="preserve">641-682-8741 </w:t>
      </w:r>
      <w:r>
        <w:br/>
        <w:t xml:space="preserve">800-622-8340 </w:t>
      </w:r>
      <w:r>
        <w:br/>
      </w:r>
      <w:hyperlink r:id="rId4" w:history="1">
        <w:r w:rsidRPr="00E279D6">
          <w:rPr>
            <w:rStyle w:val="Hyperlink"/>
            <w:color w:val="auto"/>
            <w:u w:val="none"/>
          </w:rPr>
          <w:t>www.sieda.org</w:t>
        </w:r>
      </w:hyperlink>
      <w:r>
        <w:br/>
      </w:r>
      <w:r w:rsidRPr="00107D98">
        <w:rPr>
          <w:i/>
          <w:iCs/>
        </w:rPr>
        <w:t>Provides nutrition guidance to childcare providers and reimbursement for serving quality meals in registered childcare settings</w:t>
      </w:r>
      <w:r>
        <w:t xml:space="preserve"> </w:t>
      </w:r>
    </w:p>
    <w:p w14:paraId="493D00A4" w14:textId="0DBA6B37" w:rsidR="006E5541" w:rsidRPr="00E279D6" w:rsidRDefault="006E5541" w:rsidP="006E5541">
      <w:r w:rsidRPr="00107D98">
        <w:rPr>
          <w:b/>
          <w:bCs/>
        </w:rPr>
        <w:t xml:space="preserve">Free &amp; Reduced School Lunches </w:t>
      </w:r>
      <w:r w:rsidRPr="00107D98">
        <w:rPr>
          <w:b/>
          <w:bCs/>
        </w:rPr>
        <w:br/>
      </w:r>
      <w:r>
        <w:t xml:space="preserve">Knoxville: 641-842-6551 Option 8 </w:t>
      </w:r>
      <w:r>
        <w:br/>
        <w:t xml:space="preserve">Melcher-Dallas: 641-947-3151 </w:t>
      </w:r>
      <w:r>
        <w:br/>
        <w:t xml:space="preserve">Pella: 641-628-1748 </w:t>
      </w:r>
      <w:r>
        <w:br/>
        <w:t xml:space="preserve">Pleasantville: 515-848-0555 </w:t>
      </w:r>
      <w:r>
        <w:br/>
      </w:r>
      <w:r>
        <w:br/>
      </w:r>
      <w:r w:rsidRPr="0001192A">
        <w:rPr>
          <w:b/>
          <w:bCs/>
        </w:rPr>
        <w:t>IMPACT Community Action Program</w:t>
      </w:r>
      <w:r>
        <w:t xml:space="preserve"> </w:t>
      </w:r>
      <w:r>
        <w:br/>
        <w:t xml:space="preserve">104 S. Sixth Street </w:t>
      </w:r>
      <w:r>
        <w:br/>
        <w:t xml:space="preserve">P.O. Box 719 </w:t>
      </w:r>
      <w:r>
        <w:br/>
        <w:t xml:space="preserve">Knoxville, IA 50138 </w:t>
      </w:r>
      <w:r>
        <w:br/>
        <w:t>641-842-6571</w:t>
      </w:r>
      <w:r>
        <w:br/>
        <w:t xml:space="preserve">marion@impactcap.org </w:t>
      </w:r>
      <w:r>
        <w:br/>
        <w:t xml:space="preserve">www.iowacommunityaction.org </w:t>
      </w:r>
      <w:r>
        <w:br/>
      </w:r>
      <w:r w:rsidRPr="0001192A">
        <w:rPr>
          <w:i/>
          <w:iCs/>
        </w:rPr>
        <w:t>Provides utility &amp; rent assistance and emergency food cards, elder chore service to help elderly (over 60) disabled citizens, &amp; home maintenance for low income families</w:t>
      </w:r>
      <w:r>
        <w:t xml:space="preserve"> </w:t>
      </w:r>
    </w:p>
    <w:p w14:paraId="5D420DE5" w14:textId="586E8F67" w:rsidR="006E5541" w:rsidRDefault="006E5541" w:rsidP="006E5541"/>
    <w:p w14:paraId="24805775" w14:textId="6AA7F2B3" w:rsidR="006E5541" w:rsidRDefault="006E5541" w:rsidP="006E5541"/>
    <w:p w14:paraId="4816BD01" w14:textId="77777777" w:rsidR="006E5541" w:rsidRDefault="006E5541" w:rsidP="006E5541"/>
    <w:p w14:paraId="0AE57C45" w14:textId="0D47AFE9" w:rsidR="006E5541" w:rsidRPr="00305A04" w:rsidRDefault="006E5541" w:rsidP="006E5541">
      <w:r w:rsidRPr="0001192A">
        <w:rPr>
          <w:b/>
          <w:bCs/>
        </w:rPr>
        <w:t>Women, Infant &amp; Children Nutrition Program (WIC)</w:t>
      </w:r>
      <w:r>
        <w:t xml:space="preserve"> </w:t>
      </w:r>
      <w:r>
        <w:br/>
        <w:t xml:space="preserve">Marion County Public Health Department </w:t>
      </w:r>
      <w:r>
        <w:br/>
        <w:t>2003 N. Lincoln Street</w:t>
      </w:r>
      <w:r>
        <w:br/>
        <w:t xml:space="preserve">P.O. Box 152 </w:t>
      </w:r>
      <w:r>
        <w:br/>
        <w:t xml:space="preserve">Knoxville, IA 50138 </w:t>
      </w:r>
      <w:r>
        <w:br/>
        <w:t xml:space="preserve">641-828-2238 </w:t>
      </w:r>
      <w:r>
        <w:br/>
        <w:t>1-800-532-1579 (State WIC Office)</w:t>
      </w:r>
      <w:r>
        <w:br/>
        <w:t xml:space="preserve">www.marionph.org </w:t>
      </w:r>
      <w:r>
        <w:br/>
      </w:r>
      <w:r w:rsidRPr="0001192A">
        <w:rPr>
          <w:i/>
          <w:iCs/>
        </w:rPr>
        <w:t>For children 0-5 years old and women who are pregnant, breastfeeding or just had a baby. This program pro- vides nutritional education and checks to families to purchase baby formula, milk, eggs, &amp; other healthy foods</w:t>
      </w:r>
    </w:p>
    <w:p w14:paraId="28D9648E" w14:textId="4DDDF516" w:rsidR="006E5541" w:rsidRPr="005102AB" w:rsidRDefault="006E5541" w:rsidP="0052034C">
      <w:pPr>
        <w:jc w:val="center"/>
        <w:rPr>
          <w:rFonts w:eastAsia="Times New Roman" w:cstheme="minorHAnsi"/>
          <w:b/>
          <w:bCs/>
          <w:color w:val="0070C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u w:val="single"/>
        </w:rPr>
        <w:t>Food Pantries</w:t>
      </w:r>
    </w:p>
    <w:p w14:paraId="25A5CAAA" w14:textId="77777777" w:rsidR="006E5541" w:rsidRPr="00E279D6" w:rsidRDefault="006E5541" w:rsidP="006E5541">
      <w:r w:rsidRPr="00107D98">
        <w:rPr>
          <w:b/>
          <w:bCs/>
        </w:rPr>
        <w:t>Celebrate Community Church</w:t>
      </w:r>
      <w:r>
        <w:t xml:space="preserve"> </w:t>
      </w:r>
      <w:r>
        <w:br/>
        <w:t xml:space="preserve">1005 N. Lincoln Street </w:t>
      </w:r>
      <w:r>
        <w:br/>
        <w:t xml:space="preserve">Knoxville, IA 50138 </w:t>
      </w:r>
      <w:r>
        <w:br/>
        <w:t xml:space="preserve">641-828-7603 </w:t>
      </w:r>
    </w:p>
    <w:p w14:paraId="7A0B6767" w14:textId="77777777" w:rsidR="006E5541" w:rsidRDefault="006E5541" w:rsidP="006E5541">
      <w:pPr>
        <w:rPr>
          <w:i/>
          <w:iCs/>
        </w:rPr>
      </w:pPr>
      <w:r w:rsidRPr="00107D98">
        <w:rPr>
          <w:b/>
          <w:bCs/>
        </w:rPr>
        <w:t>Helping Hands Food Pantry</w:t>
      </w:r>
      <w:r>
        <w:t xml:space="preserve"> </w:t>
      </w:r>
      <w:r>
        <w:br/>
        <w:t xml:space="preserve">110 W. Main Street </w:t>
      </w:r>
      <w:r>
        <w:br/>
        <w:t xml:space="preserve">Knoxville, IA 50138 </w:t>
      </w:r>
      <w:r>
        <w:br/>
        <w:t xml:space="preserve">641-842-6933 </w:t>
      </w:r>
      <w:r>
        <w:br/>
      </w:r>
      <w:r w:rsidRPr="00107D98">
        <w:rPr>
          <w:i/>
          <w:iCs/>
        </w:rPr>
        <w:t>Nonperishable food items and holiday meal help for Knoxville area families</w:t>
      </w:r>
    </w:p>
    <w:p w14:paraId="45114A93" w14:textId="77777777" w:rsidR="006E5541" w:rsidRDefault="006E5541" w:rsidP="006E5541">
      <w:r w:rsidRPr="0001192A">
        <w:rPr>
          <w:b/>
          <w:bCs/>
        </w:rPr>
        <w:t xml:space="preserve">Melcher-Dallas Food Pantry </w:t>
      </w:r>
      <w:r w:rsidRPr="0001192A">
        <w:rPr>
          <w:b/>
          <w:bCs/>
        </w:rPr>
        <w:br/>
      </w:r>
      <w:r>
        <w:t xml:space="preserve">(In the old Post Office) </w:t>
      </w:r>
      <w:r>
        <w:br/>
        <w:t xml:space="preserve">215 SW Main Street </w:t>
      </w:r>
      <w:r>
        <w:br/>
        <w:t xml:space="preserve">Dallas, IA 50062 </w:t>
      </w:r>
      <w:r>
        <w:br/>
        <w:t xml:space="preserve">641-891-0508 </w:t>
      </w:r>
      <w:r>
        <w:br/>
        <w:t>641-947-5332</w:t>
      </w:r>
      <w:r>
        <w:br/>
      </w:r>
      <w:r w:rsidRPr="00E279D6">
        <w:rPr>
          <w:color w:val="0070C0"/>
        </w:rPr>
        <w:t xml:space="preserve">Open the 2nd and 4th Wednesday of each month 4-6pm </w:t>
      </w:r>
      <w:r>
        <w:br/>
      </w:r>
      <w:r w:rsidRPr="0001192A">
        <w:rPr>
          <w:i/>
          <w:iCs/>
        </w:rPr>
        <w:t>Food items for Melcher-Dallas area families</w:t>
      </w:r>
      <w:r>
        <w:t xml:space="preserve"> </w:t>
      </w:r>
    </w:p>
    <w:p w14:paraId="4366D3A7" w14:textId="77777777" w:rsidR="006E5541" w:rsidRPr="00E279D6" w:rsidRDefault="006E5541" w:rsidP="006E5541">
      <w:r w:rsidRPr="0001192A">
        <w:rPr>
          <w:b/>
          <w:bCs/>
        </w:rPr>
        <w:t>Pella Community Food Shelf</w:t>
      </w:r>
      <w:r>
        <w:t xml:space="preserve"> </w:t>
      </w:r>
      <w:r>
        <w:br/>
        <w:t>419 E. Oskaloosa Street</w:t>
      </w:r>
      <w:r>
        <w:br/>
        <w:t xml:space="preserve">Pella, IA 50219 </w:t>
      </w:r>
      <w:r>
        <w:br/>
        <w:t xml:space="preserve">641-780-1779 </w:t>
      </w:r>
      <w:r>
        <w:br/>
      </w:r>
      <w:r w:rsidRPr="0001192A">
        <w:rPr>
          <w:i/>
          <w:iCs/>
        </w:rPr>
        <w:t>Non-perishable food items distributed weekly for Pella School District families. Organized by Peace Lutheran Church.</w:t>
      </w:r>
      <w:r>
        <w:t xml:space="preserve"> </w:t>
      </w:r>
    </w:p>
    <w:p w14:paraId="5AD276DF" w14:textId="77777777" w:rsidR="006E5541" w:rsidRDefault="006E5541" w:rsidP="006E5541">
      <w:r w:rsidRPr="00107D98">
        <w:rPr>
          <w:b/>
          <w:bCs/>
        </w:rPr>
        <w:t>Pleasantville Food Pantry</w:t>
      </w:r>
      <w:r>
        <w:t xml:space="preserve"> </w:t>
      </w:r>
      <w:r>
        <w:br/>
        <w:t xml:space="preserve">St Paul’s United Methodist Church </w:t>
      </w:r>
      <w:r>
        <w:br/>
        <w:t xml:space="preserve">104 S. Columbus Street </w:t>
      </w:r>
      <w:r>
        <w:br/>
        <w:t xml:space="preserve">Pleasantville, IA 50225 </w:t>
      </w:r>
      <w:r>
        <w:br/>
        <w:t xml:space="preserve">515-848-3973 </w:t>
      </w:r>
      <w:r>
        <w:br/>
      </w:r>
      <w:r w:rsidRPr="00E279D6">
        <w:rPr>
          <w:color w:val="0070C0"/>
        </w:rPr>
        <w:t>4th Friday of the month at 1:00pm</w:t>
      </w:r>
    </w:p>
    <w:p w14:paraId="3FA60008" w14:textId="48D4A195" w:rsidR="00AC48A0" w:rsidRPr="00CF73BC" w:rsidRDefault="006E5541" w:rsidP="006E5541">
      <w:pPr>
        <w:shd w:val="clear" w:color="auto" w:fill="FFFFFF"/>
        <w:spacing w:line="240" w:lineRule="auto"/>
        <w:rPr>
          <w:rFonts w:cstheme="minorHAnsi"/>
          <w:sz w:val="24"/>
          <w:szCs w:val="24"/>
        </w:rPr>
      </w:pPr>
      <w:r>
        <w:br/>
      </w:r>
    </w:p>
    <w:sectPr w:rsidR="00AC48A0" w:rsidRPr="00CF73BC" w:rsidSect="0048535F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Queen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BE"/>
    <w:rsid w:val="00192A1C"/>
    <w:rsid w:val="002477BE"/>
    <w:rsid w:val="00305A04"/>
    <w:rsid w:val="0040110A"/>
    <w:rsid w:val="0042568C"/>
    <w:rsid w:val="0048535F"/>
    <w:rsid w:val="005102AB"/>
    <w:rsid w:val="0052034C"/>
    <w:rsid w:val="005A2818"/>
    <w:rsid w:val="006A456B"/>
    <w:rsid w:val="006D0E9E"/>
    <w:rsid w:val="006E5541"/>
    <w:rsid w:val="007B0191"/>
    <w:rsid w:val="007C27FC"/>
    <w:rsid w:val="00A73DDE"/>
    <w:rsid w:val="00AC48A0"/>
    <w:rsid w:val="00B87E49"/>
    <w:rsid w:val="00C45FAB"/>
    <w:rsid w:val="00CF73BC"/>
    <w:rsid w:val="00F2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2477"/>
  <w15:chartTrackingRefBased/>
  <w15:docId w15:val="{58AFE17D-5878-4AF4-8816-66CEC505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4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8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C48A0"/>
    <w:rPr>
      <w:color w:val="0000FF"/>
      <w:u w:val="single"/>
    </w:rPr>
  </w:style>
  <w:style w:type="paragraph" w:customStyle="1" w:styleId="blog-date">
    <w:name w:val="blog-date"/>
    <w:basedOn w:val="Normal"/>
    <w:rsid w:val="00AC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text">
    <w:name w:val="date-text"/>
    <w:basedOn w:val="DefaultParagraphFont"/>
    <w:rsid w:val="00AC48A0"/>
  </w:style>
  <w:style w:type="character" w:styleId="Strong">
    <w:name w:val="Strong"/>
    <w:basedOn w:val="DefaultParagraphFont"/>
    <w:uiPriority w:val="22"/>
    <w:qFormat/>
    <w:rsid w:val="00AC48A0"/>
    <w:rPr>
      <w:b/>
      <w:bCs/>
    </w:rPr>
  </w:style>
  <w:style w:type="character" w:styleId="Emphasis">
    <w:name w:val="Emphasis"/>
    <w:basedOn w:val="DefaultParagraphFont"/>
    <w:uiPriority w:val="20"/>
    <w:qFormat/>
    <w:rsid w:val="00AC4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2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72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69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14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3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7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2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5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2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29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1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91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05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7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38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0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26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02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75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81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0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26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3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33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9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e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Hohanshelt</dc:creator>
  <cp:keywords/>
  <dc:description/>
  <cp:lastModifiedBy>Sarah Hohanshelt</cp:lastModifiedBy>
  <cp:revision>4</cp:revision>
  <dcterms:created xsi:type="dcterms:W3CDTF">2020-08-05T19:48:00Z</dcterms:created>
  <dcterms:modified xsi:type="dcterms:W3CDTF">2020-08-05T19:56:00Z</dcterms:modified>
</cp:coreProperties>
</file>